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FC" w:rsidRPr="00152CC3" w:rsidRDefault="006F0B9C" w:rsidP="00E34DFC">
      <w:pPr>
        <w:shd w:val="clear" w:color="auto" w:fill="FBD4B4" w:themeFill="accent6" w:themeFillTint="66"/>
        <w:jc w:val="center"/>
        <w:rPr>
          <w:sz w:val="36"/>
          <w:szCs w:val="36"/>
          <w:rtl/>
          <w:lang w:bidi="ar-IQ"/>
        </w:rPr>
      </w:pPr>
      <w:r w:rsidRPr="00152CC3">
        <w:rPr>
          <w:rFonts w:hint="cs"/>
          <w:sz w:val="36"/>
          <w:szCs w:val="36"/>
          <w:shd w:val="clear" w:color="auto" w:fill="FBD4B4" w:themeFill="accent6" w:themeFillTint="66"/>
          <w:rtl/>
          <w:lang w:bidi="ar-IQ"/>
        </w:rPr>
        <w:t xml:space="preserve"> </w:t>
      </w:r>
      <w:r w:rsidR="00E34DFC" w:rsidRPr="00152CC3">
        <w:rPr>
          <w:rFonts w:hint="cs"/>
          <w:sz w:val="36"/>
          <w:szCs w:val="36"/>
          <w:shd w:val="clear" w:color="auto" w:fill="FBD4B4" w:themeFill="accent6" w:themeFillTint="66"/>
          <w:rtl/>
          <w:lang w:bidi="ar-IQ"/>
        </w:rPr>
        <w:t>الشروط والاوليات الواجب توفرها في معاملة الترقية العلمية الواردة الى لجنة الترقيات والتعضيد العلمية المركزية</w:t>
      </w:r>
      <w:r w:rsidR="00E34DFC" w:rsidRPr="00152CC3">
        <w:rPr>
          <w:rFonts w:hint="cs"/>
          <w:sz w:val="36"/>
          <w:szCs w:val="36"/>
          <w:rtl/>
          <w:lang w:bidi="ar-IQ"/>
        </w:rPr>
        <w:t xml:space="preserve">                                     </w:t>
      </w:r>
    </w:p>
    <w:p w:rsidR="00E34DFC" w:rsidRPr="00152CC3" w:rsidRDefault="00152CC3" w:rsidP="00152CC3">
      <w:pPr>
        <w:shd w:val="clear" w:color="auto" w:fill="B8CCE4" w:themeFill="accent1" w:themeFillTint="66"/>
        <w:tabs>
          <w:tab w:val="left" w:pos="3465"/>
        </w:tabs>
        <w:rPr>
          <w:sz w:val="32"/>
          <w:szCs w:val="32"/>
          <w:rtl/>
          <w:lang w:bidi="ar-IQ"/>
        </w:rPr>
      </w:pPr>
      <w:r w:rsidRPr="00152CC3">
        <w:rPr>
          <w:rFonts w:hint="cs"/>
          <w:sz w:val="32"/>
          <w:szCs w:val="32"/>
          <w:rtl/>
          <w:lang w:bidi="ar-IQ"/>
        </w:rPr>
        <w:t xml:space="preserve">ملاحظة// جميع الاوليات المرفوعة </w:t>
      </w:r>
      <w:bookmarkStart w:id="0" w:name="_GoBack"/>
      <w:bookmarkEnd w:id="0"/>
      <w:r w:rsidRPr="00152CC3">
        <w:rPr>
          <w:rFonts w:hint="cs"/>
          <w:sz w:val="32"/>
          <w:szCs w:val="32"/>
          <w:rtl/>
          <w:lang w:bidi="ar-IQ"/>
        </w:rPr>
        <w:t>للترقية العلمية يجب ان تكون اصلية او مختومة بختم حي (طبق الاصل)</w:t>
      </w:r>
    </w:p>
    <w:p w:rsidR="00E34DFC" w:rsidRPr="001C3003" w:rsidRDefault="00E34DFC" w:rsidP="00152CC3">
      <w:pPr>
        <w:pStyle w:val="ListParagraph"/>
        <w:tabs>
          <w:tab w:val="left" w:pos="3465"/>
        </w:tabs>
        <w:ind w:left="360"/>
        <w:rPr>
          <w:sz w:val="28"/>
          <w:szCs w:val="28"/>
          <w:lang w:bidi="ar-IQ"/>
        </w:rPr>
      </w:pPr>
    </w:p>
    <w:p w:rsidR="00152CC3" w:rsidRPr="00304356" w:rsidRDefault="00561FD7" w:rsidP="00F54AC4">
      <w:pPr>
        <w:pStyle w:val="ListParagraph"/>
        <w:numPr>
          <w:ilvl w:val="0"/>
          <w:numId w:val="5"/>
        </w:numPr>
        <w:tabs>
          <w:tab w:val="left" w:pos="3465"/>
        </w:tabs>
        <w:rPr>
          <w:color w:val="E36C0A" w:themeColor="accent6" w:themeShade="BF"/>
          <w:sz w:val="28"/>
          <w:szCs w:val="28"/>
          <w:lang w:bidi="ar-IQ"/>
        </w:rPr>
      </w:pPr>
      <w:r w:rsidRPr="00304356">
        <w:rPr>
          <w:color w:val="E36C0A" w:themeColor="accent6" w:themeShade="BF"/>
          <w:sz w:val="28"/>
          <w:szCs w:val="28"/>
          <w:shd w:val="clear" w:color="auto" w:fill="FFFFFF" w:themeFill="background1"/>
          <w:lang w:bidi="ar-IQ"/>
        </w:rPr>
        <w:t xml:space="preserve"> </w:t>
      </w:r>
      <w:r w:rsidR="00E34DFC" w:rsidRPr="00304356">
        <w:rPr>
          <w:rFonts w:hint="cs"/>
          <w:color w:val="E36C0A" w:themeColor="accent6" w:themeShade="BF"/>
          <w:sz w:val="28"/>
          <w:szCs w:val="28"/>
          <w:shd w:val="clear" w:color="auto" w:fill="FFFFFF" w:themeFill="background1"/>
          <w:rtl/>
          <w:lang w:bidi="ar-IQ"/>
        </w:rPr>
        <w:t xml:space="preserve">كتاب </w:t>
      </w:r>
      <w:r w:rsidR="00F54AC4" w:rsidRPr="00304356">
        <w:rPr>
          <w:rFonts w:hint="cs"/>
          <w:color w:val="E36C0A" w:themeColor="accent6" w:themeShade="BF"/>
          <w:sz w:val="28"/>
          <w:szCs w:val="28"/>
          <w:shd w:val="clear" w:color="auto" w:fill="FFFFFF" w:themeFill="background1"/>
          <w:rtl/>
          <w:lang w:bidi="ar-IQ"/>
        </w:rPr>
        <w:t>الكلية برفع معاملة الترقية الى لجنة الترقيات العلمية</w:t>
      </w:r>
      <w:r w:rsidR="00152CC3" w:rsidRPr="00304356">
        <w:rPr>
          <w:rFonts w:hint="cs"/>
          <w:color w:val="E36C0A" w:themeColor="accent6" w:themeShade="BF"/>
          <w:sz w:val="28"/>
          <w:szCs w:val="28"/>
          <w:rtl/>
          <w:lang w:bidi="ar-IQ"/>
        </w:rPr>
        <w:t xml:space="preserve"> المركزية</w:t>
      </w:r>
    </w:p>
    <w:p w:rsidR="00152CC3" w:rsidRPr="00304356" w:rsidRDefault="00561FD7" w:rsidP="00F54AC4">
      <w:pPr>
        <w:pStyle w:val="ListParagraph"/>
        <w:numPr>
          <w:ilvl w:val="0"/>
          <w:numId w:val="5"/>
        </w:numPr>
        <w:tabs>
          <w:tab w:val="left" w:pos="3465"/>
        </w:tabs>
        <w:rPr>
          <w:color w:val="E36C0A" w:themeColor="accent6" w:themeShade="BF"/>
          <w:sz w:val="28"/>
          <w:szCs w:val="28"/>
          <w:lang w:bidi="ar-IQ"/>
        </w:rPr>
      </w:pPr>
      <w:r>
        <w:rPr>
          <w:sz w:val="28"/>
          <w:szCs w:val="28"/>
          <w:lang w:bidi="ar-IQ"/>
        </w:rPr>
        <w:t xml:space="preserve"> </w:t>
      </w:r>
      <w:r w:rsidR="00152CC3" w:rsidRPr="00304356">
        <w:rPr>
          <w:rFonts w:hint="cs"/>
          <w:color w:val="E36C0A" w:themeColor="accent6" w:themeShade="BF"/>
          <w:sz w:val="28"/>
          <w:szCs w:val="28"/>
          <w:rtl/>
          <w:lang w:bidi="ar-IQ"/>
        </w:rPr>
        <w:t>محضر لجنة الترقيات العلمية الفرعية والمصادقة علية من قبل السيد عميد الكلية</w:t>
      </w:r>
    </w:p>
    <w:p w:rsidR="00E34DFC" w:rsidRPr="00304356" w:rsidRDefault="00561FD7" w:rsidP="00F54AC4">
      <w:pPr>
        <w:pStyle w:val="ListParagraph"/>
        <w:numPr>
          <w:ilvl w:val="0"/>
          <w:numId w:val="5"/>
        </w:numPr>
        <w:tabs>
          <w:tab w:val="left" w:pos="3465"/>
        </w:tabs>
        <w:rPr>
          <w:color w:val="E36C0A" w:themeColor="accent6" w:themeShade="BF"/>
          <w:sz w:val="28"/>
          <w:szCs w:val="28"/>
          <w:lang w:bidi="ar-IQ"/>
        </w:rPr>
      </w:pPr>
      <w:r w:rsidRPr="00304356">
        <w:rPr>
          <w:color w:val="E36C0A" w:themeColor="accent6" w:themeShade="BF"/>
          <w:sz w:val="28"/>
          <w:szCs w:val="28"/>
          <w:lang w:bidi="ar-IQ"/>
        </w:rPr>
        <w:t xml:space="preserve"> </w:t>
      </w:r>
      <w:r w:rsidR="00152CC3" w:rsidRPr="00304356">
        <w:rPr>
          <w:rFonts w:hint="cs"/>
          <w:color w:val="E36C0A" w:themeColor="accent6" w:themeShade="BF"/>
          <w:sz w:val="28"/>
          <w:szCs w:val="28"/>
          <w:rtl/>
          <w:lang w:bidi="ar-IQ"/>
        </w:rPr>
        <w:t xml:space="preserve">مصادقة مجلس الكلية على محضر لجنة الترقيات ومصادقة السيد رئيس الجامعة </w:t>
      </w:r>
      <w:r w:rsidR="000D5443" w:rsidRPr="00304356">
        <w:rPr>
          <w:rFonts w:hint="cs"/>
          <w:color w:val="E36C0A" w:themeColor="accent6" w:themeShade="BF"/>
          <w:sz w:val="28"/>
          <w:szCs w:val="28"/>
          <w:rtl/>
          <w:lang w:bidi="ar-IQ"/>
        </w:rPr>
        <w:t>على المحضر اعلاه</w:t>
      </w:r>
      <w:r w:rsidR="00F54AC4" w:rsidRPr="00304356">
        <w:rPr>
          <w:rFonts w:hint="cs"/>
          <w:color w:val="E36C0A" w:themeColor="accent6" w:themeShade="BF"/>
          <w:sz w:val="28"/>
          <w:szCs w:val="28"/>
          <w:rtl/>
          <w:lang w:bidi="ar-IQ"/>
        </w:rPr>
        <w:t xml:space="preserve"> .</w:t>
      </w:r>
    </w:p>
    <w:p w:rsidR="00C11247" w:rsidRDefault="00561FD7" w:rsidP="00C11247">
      <w:pPr>
        <w:pStyle w:val="ListParagraph"/>
        <w:numPr>
          <w:ilvl w:val="0"/>
          <w:numId w:val="5"/>
        </w:numPr>
        <w:tabs>
          <w:tab w:val="left" w:pos="3465"/>
        </w:tabs>
        <w:rPr>
          <w:sz w:val="28"/>
          <w:szCs w:val="28"/>
          <w:lang w:bidi="ar-IQ"/>
        </w:rPr>
      </w:pPr>
      <w:r>
        <w:rPr>
          <w:sz w:val="28"/>
          <w:szCs w:val="28"/>
          <w:lang w:bidi="ar-IQ"/>
        </w:rPr>
        <w:t xml:space="preserve"> </w:t>
      </w:r>
      <w:r w:rsidR="00C11247">
        <w:rPr>
          <w:rFonts w:hint="cs"/>
          <w:sz w:val="28"/>
          <w:szCs w:val="28"/>
          <w:rtl/>
          <w:lang w:bidi="ar-IQ"/>
        </w:rPr>
        <w:t>الجدول رقم (1,2) لاحتساب نقاط صاحب الترقية مصادق عليه من اللجنة العلمية في الكلية</w:t>
      </w:r>
    </w:p>
    <w:p w:rsidR="00C11247" w:rsidRPr="001C3003" w:rsidRDefault="00561FD7" w:rsidP="00C11247">
      <w:pPr>
        <w:pStyle w:val="ListParagraph"/>
        <w:numPr>
          <w:ilvl w:val="0"/>
          <w:numId w:val="5"/>
        </w:numPr>
        <w:tabs>
          <w:tab w:val="left" w:pos="3465"/>
        </w:tabs>
        <w:rPr>
          <w:sz w:val="28"/>
          <w:szCs w:val="28"/>
          <w:lang w:bidi="ar-IQ"/>
        </w:rPr>
      </w:pPr>
      <w:r>
        <w:rPr>
          <w:sz w:val="28"/>
          <w:szCs w:val="28"/>
          <w:lang w:bidi="ar-IQ"/>
        </w:rPr>
        <w:t xml:space="preserve"> </w:t>
      </w:r>
      <w:r w:rsidR="00C11247" w:rsidRPr="00C11247">
        <w:rPr>
          <w:rFonts w:hint="cs"/>
          <w:sz w:val="28"/>
          <w:szCs w:val="28"/>
          <w:rtl/>
          <w:lang w:bidi="ar-IQ"/>
        </w:rPr>
        <w:t>استمارة الترقية العلمية رقم (1) للتقديم للترقيات مع التأكد من اكتمال التوقيع من قبل المشرف ورئيس القسم وعميد الكلية مع التوصية</w:t>
      </w:r>
      <w:r w:rsidR="00C11247">
        <w:rPr>
          <w:rFonts w:hint="cs"/>
          <w:sz w:val="28"/>
          <w:szCs w:val="28"/>
          <w:rtl/>
          <w:lang w:bidi="ar-IQ"/>
        </w:rPr>
        <w:t>.</w:t>
      </w:r>
    </w:p>
    <w:p w:rsidR="00F54AC4" w:rsidRPr="001C3003" w:rsidRDefault="00561FD7" w:rsidP="001C3003">
      <w:pPr>
        <w:pStyle w:val="ListParagraph"/>
        <w:numPr>
          <w:ilvl w:val="0"/>
          <w:numId w:val="5"/>
        </w:numPr>
        <w:tabs>
          <w:tab w:val="left" w:pos="3465"/>
        </w:tabs>
        <w:rPr>
          <w:sz w:val="28"/>
          <w:szCs w:val="28"/>
          <w:lang w:bidi="ar-IQ"/>
        </w:rPr>
      </w:pPr>
      <w:r>
        <w:rPr>
          <w:sz w:val="28"/>
          <w:szCs w:val="28"/>
          <w:lang w:bidi="ar-IQ"/>
        </w:rPr>
        <w:t xml:space="preserve"> </w:t>
      </w:r>
      <w:r w:rsidR="00F54AC4" w:rsidRPr="001C3003">
        <w:rPr>
          <w:rFonts w:hint="cs"/>
          <w:sz w:val="28"/>
          <w:szCs w:val="28"/>
          <w:rtl/>
          <w:lang w:bidi="ar-IQ"/>
        </w:rPr>
        <w:t>طلب التدريسي للترقية موقع ومؤرخ من قبله ومهمش من رئيس قسمه وعميد الكلية.</w:t>
      </w:r>
    </w:p>
    <w:p w:rsidR="00F54AC4" w:rsidRPr="001C3003" w:rsidRDefault="00561FD7" w:rsidP="001C3003">
      <w:pPr>
        <w:pStyle w:val="ListParagraph"/>
        <w:numPr>
          <w:ilvl w:val="0"/>
          <w:numId w:val="5"/>
        </w:numPr>
        <w:tabs>
          <w:tab w:val="left" w:pos="3465"/>
        </w:tabs>
        <w:rPr>
          <w:sz w:val="28"/>
          <w:szCs w:val="28"/>
          <w:lang w:bidi="ar-IQ"/>
        </w:rPr>
      </w:pPr>
      <w:r>
        <w:rPr>
          <w:sz w:val="28"/>
          <w:szCs w:val="28"/>
          <w:lang w:bidi="ar-IQ"/>
        </w:rPr>
        <w:t xml:space="preserve"> </w:t>
      </w:r>
      <w:r w:rsidR="00C11247">
        <w:rPr>
          <w:rFonts w:hint="cs"/>
          <w:sz w:val="28"/>
          <w:szCs w:val="28"/>
          <w:rtl/>
          <w:lang w:bidi="ar-IQ"/>
        </w:rPr>
        <w:t>كتاب رفع المعاملة الى لجنة الترقيات العلمية الفرعية</w:t>
      </w:r>
      <w:r w:rsidR="00F54AC4" w:rsidRPr="001C3003">
        <w:rPr>
          <w:rFonts w:hint="cs"/>
          <w:sz w:val="28"/>
          <w:szCs w:val="28"/>
          <w:rtl/>
          <w:lang w:bidi="ar-IQ"/>
        </w:rPr>
        <w:t>.</w:t>
      </w:r>
    </w:p>
    <w:p w:rsidR="00F54AC4" w:rsidRPr="001C3003" w:rsidRDefault="00561FD7" w:rsidP="001C3003">
      <w:pPr>
        <w:pStyle w:val="ListParagraph"/>
        <w:numPr>
          <w:ilvl w:val="0"/>
          <w:numId w:val="5"/>
        </w:numPr>
        <w:tabs>
          <w:tab w:val="left" w:pos="3465"/>
        </w:tabs>
        <w:rPr>
          <w:sz w:val="28"/>
          <w:szCs w:val="28"/>
          <w:lang w:bidi="ar-IQ"/>
        </w:rPr>
      </w:pPr>
      <w:r>
        <w:rPr>
          <w:sz w:val="28"/>
          <w:szCs w:val="28"/>
          <w:lang w:bidi="ar-IQ"/>
        </w:rPr>
        <w:t xml:space="preserve"> </w:t>
      </w:r>
      <w:r w:rsidR="00F54AC4" w:rsidRPr="001C3003">
        <w:rPr>
          <w:rFonts w:hint="cs"/>
          <w:sz w:val="28"/>
          <w:szCs w:val="28"/>
          <w:rtl/>
          <w:lang w:bidi="ar-IQ"/>
        </w:rPr>
        <w:t>الامر الجامعي بالحصول على اخر لقب والامر الادري بالمباشرة بهذا اللقب</w:t>
      </w:r>
      <w:r w:rsidR="00F735D2">
        <w:rPr>
          <w:rFonts w:hint="cs"/>
          <w:sz w:val="28"/>
          <w:szCs w:val="28"/>
          <w:rtl/>
          <w:lang w:bidi="ar-IQ"/>
        </w:rPr>
        <w:t>، والامر الاداري بالمصادقة الصادرة من دائرة التعليم الجامعي الاهلي (</w:t>
      </w:r>
      <w:proofErr w:type="spellStart"/>
      <w:r w:rsidR="00F735D2">
        <w:rPr>
          <w:rFonts w:hint="cs"/>
          <w:sz w:val="28"/>
          <w:szCs w:val="28"/>
          <w:rtl/>
          <w:lang w:bidi="ar-IQ"/>
        </w:rPr>
        <w:t>الوزاره</w:t>
      </w:r>
      <w:proofErr w:type="spellEnd"/>
      <w:r w:rsidR="00F735D2">
        <w:rPr>
          <w:rFonts w:hint="cs"/>
          <w:sz w:val="28"/>
          <w:szCs w:val="28"/>
          <w:rtl/>
          <w:lang w:bidi="ar-IQ"/>
        </w:rPr>
        <w:t>) فيما يخص ترقية الكليات والجامعات الاهلية</w:t>
      </w:r>
      <w:r w:rsidR="00F54AC4" w:rsidRPr="001C3003">
        <w:rPr>
          <w:rFonts w:hint="cs"/>
          <w:sz w:val="28"/>
          <w:szCs w:val="28"/>
          <w:rtl/>
          <w:lang w:bidi="ar-IQ"/>
        </w:rPr>
        <w:t xml:space="preserve">. </w:t>
      </w:r>
    </w:p>
    <w:p w:rsidR="00F54AC4" w:rsidRDefault="006C7266" w:rsidP="001C3003">
      <w:pPr>
        <w:pStyle w:val="ListParagraph"/>
        <w:numPr>
          <w:ilvl w:val="0"/>
          <w:numId w:val="5"/>
        </w:numPr>
        <w:tabs>
          <w:tab w:val="left" w:pos="3465"/>
        </w:tabs>
        <w:rPr>
          <w:sz w:val="28"/>
          <w:szCs w:val="28"/>
          <w:lang w:bidi="ar-IQ"/>
        </w:rPr>
      </w:pPr>
      <w:r w:rsidRPr="001C3003">
        <w:rPr>
          <w:rFonts w:hint="cs"/>
          <w:sz w:val="28"/>
          <w:szCs w:val="28"/>
          <w:rtl/>
          <w:lang w:bidi="ar-IQ"/>
        </w:rPr>
        <w:t>الامر الجامعية الخاصة بشهادة الماجستير والدكتوراه والدبلوم العالي.</w:t>
      </w:r>
    </w:p>
    <w:p w:rsidR="00C11247" w:rsidRPr="001C3003" w:rsidRDefault="00C11247" w:rsidP="00C11247">
      <w:pPr>
        <w:pStyle w:val="ListParagraph"/>
        <w:numPr>
          <w:ilvl w:val="0"/>
          <w:numId w:val="5"/>
        </w:numPr>
        <w:tabs>
          <w:tab w:val="left" w:pos="476"/>
        </w:tabs>
        <w:rPr>
          <w:sz w:val="28"/>
          <w:szCs w:val="28"/>
          <w:lang w:bidi="ar-IQ"/>
        </w:rPr>
      </w:pPr>
      <w:r>
        <w:rPr>
          <w:rFonts w:hint="cs"/>
          <w:sz w:val="28"/>
          <w:szCs w:val="28"/>
          <w:rtl/>
          <w:lang w:bidi="ar-IQ"/>
        </w:rPr>
        <w:t>كتب اصلية لمعادلة شهادة التدريسي الذي تخرج  من جامعات اجنبية.</w:t>
      </w:r>
    </w:p>
    <w:p w:rsidR="006C7266" w:rsidRPr="001C3003" w:rsidRDefault="006C7266" w:rsidP="00561FD7">
      <w:pPr>
        <w:pStyle w:val="ListParagraph"/>
        <w:numPr>
          <w:ilvl w:val="0"/>
          <w:numId w:val="5"/>
        </w:numPr>
        <w:tabs>
          <w:tab w:val="left" w:pos="26"/>
        </w:tabs>
        <w:rPr>
          <w:sz w:val="28"/>
          <w:szCs w:val="28"/>
          <w:lang w:bidi="ar-IQ"/>
        </w:rPr>
      </w:pPr>
      <w:r w:rsidRPr="001C3003">
        <w:rPr>
          <w:rFonts w:hint="cs"/>
          <w:sz w:val="28"/>
          <w:szCs w:val="28"/>
          <w:rtl/>
          <w:lang w:bidi="ar-IQ"/>
        </w:rPr>
        <w:t xml:space="preserve">كتاب رسمي بأخر سنوات لتقييم الاداء ضمن المدة </w:t>
      </w:r>
      <w:r w:rsidR="000D0BBD" w:rsidRPr="001C3003">
        <w:rPr>
          <w:rFonts w:hint="cs"/>
          <w:sz w:val="28"/>
          <w:szCs w:val="28"/>
          <w:rtl/>
          <w:lang w:bidi="ar-IQ"/>
        </w:rPr>
        <w:t>المطلوبة للترقية وتكتب درجة التقويم رقماً وكتابة (ثلاث سنوات) لمرتبة المدرس والاستاذ المساعد ،(خمس سنوات) لمرتبة الاستاذ تسبق تاريخ تقديم الطلب .</w:t>
      </w:r>
    </w:p>
    <w:p w:rsidR="000D0BBD" w:rsidRPr="001C3003" w:rsidRDefault="000D0BBD" w:rsidP="00561FD7">
      <w:pPr>
        <w:pStyle w:val="ListParagraph"/>
        <w:numPr>
          <w:ilvl w:val="0"/>
          <w:numId w:val="5"/>
        </w:numPr>
        <w:tabs>
          <w:tab w:val="left" w:pos="26"/>
        </w:tabs>
        <w:ind w:left="26" w:firstLine="0"/>
        <w:rPr>
          <w:sz w:val="28"/>
          <w:szCs w:val="28"/>
          <w:lang w:bidi="ar-IQ"/>
        </w:rPr>
      </w:pPr>
      <w:r w:rsidRPr="001C3003">
        <w:rPr>
          <w:rFonts w:hint="cs"/>
          <w:sz w:val="28"/>
          <w:szCs w:val="28"/>
          <w:rtl/>
          <w:lang w:bidi="ar-IQ"/>
        </w:rPr>
        <w:t>كتب قبول النشر الاصلية مختومة بختم حي بالنسبة للبحوث المقدمة للترقية الحالية.</w:t>
      </w:r>
    </w:p>
    <w:p w:rsidR="00610EA2" w:rsidRPr="00610EA2" w:rsidRDefault="000D0BBD" w:rsidP="00561FD7">
      <w:pPr>
        <w:pStyle w:val="ListParagraph"/>
        <w:numPr>
          <w:ilvl w:val="0"/>
          <w:numId w:val="5"/>
        </w:numPr>
        <w:tabs>
          <w:tab w:val="left" w:pos="26"/>
        </w:tabs>
        <w:ind w:left="26" w:firstLine="0"/>
        <w:rPr>
          <w:sz w:val="28"/>
          <w:szCs w:val="28"/>
          <w:rtl/>
          <w:lang w:bidi="ar-IQ"/>
        </w:rPr>
      </w:pPr>
      <w:r w:rsidRPr="00610EA2">
        <w:rPr>
          <w:rFonts w:hint="cs"/>
          <w:sz w:val="28"/>
          <w:szCs w:val="28"/>
          <w:rtl/>
          <w:lang w:bidi="ar-IQ"/>
        </w:rPr>
        <w:t xml:space="preserve">اربع نسخ واضحة لكل بحث مع رفع اسم الباحث في ثلاث نسخ منها </w:t>
      </w:r>
      <w:r w:rsidR="00610EA2" w:rsidRPr="00FB0A54">
        <w:rPr>
          <w:sz w:val="28"/>
          <w:szCs w:val="28"/>
          <w:rtl/>
          <w:lang w:bidi="ar-IQ"/>
        </w:rPr>
        <w:t>وتكون جميعها منشورة ويحق لصاحب الترقية تقديم بحث واحد مقبول للنشر.</w:t>
      </w:r>
    </w:p>
    <w:p w:rsidR="002058D5" w:rsidRPr="00610EA2" w:rsidRDefault="002058D5" w:rsidP="00561FD7">
      <w:pPr>
        <w:pStyle w:val="ListParagraph"/>
        <w:numPr>
          <w:ilvl w:val="0"/>
          <w:numId w:val="5"/>
        </w:numPr>
        <w:tabs>
          <w:tab w:val="left" w:pos="26"/>
        </w:tabs>
        <w:ind w:left="26" w:firstLine="0"/>
        <w:rPr>
          <w:sz w:val="28"/>
          <w:szCs w:val="28"/>
          <w:lang w:bidi="ar-IQ"/>
        </w:rPr>
      </w:pPr>
      <w:r w:rsidRPr="00610EA2">
        <w:rPr>
          <w:rFonts w:hint="cs"/>
          <w:sz w:val="28"/>
          <w:szCs w:val="28"/>
          <w:rtl/>
          <w:lang w:bidi="ar-IQ"/>
        </w:rPr>
        <w:t>نسخ المجلات ووقائع المؤتمرات المنشورة فيها الابحاث وعند تعذر الحصول على نسخ المجلة الاصلية (يجب ختم الابحاث المنشورة وغلاف المجلة وقائمة المحتويات بختم حي من جهة النشر)</w:t>
      </w:r>
      <w:r w:rsidR="00F735D2" w:rsidRPr="00610EA2">
        <w:rPr>
          <w:rFonts w:hint="cs"/>
          <w:sz w:val="28"/>
          <w:szCs w:val="28"/>
          <w:rtl/>
          <w:lang w:bidi="ar-IQ"/>
        </w:rPr>
        <w:t xml:space="preserve"> </w:t>
      </w:r>
    </w:p>
    <w:p w:rsidR="002058D5" w:rsidRPr="001C3003" w:rsidRDefault="00561FD7" w:rsidP="002058D5">
      <w:pPr>
        <w:pStyle w:val="ListParagraph"/>
        <w:numPr>
          <w:ilvl w:val="0"/>
          <w:numId w:val="5"/>
        </w:numPr>
        <w:tabs>
          <w:tab w:val="left" w:pos="390"/>
        </w:tabs>
        <w:ind w:left="248"/>
        <w:rPr>
          <w:sz w:val="28"/>
          <w:szCs w:val="28"/>
          <w:lang w:bidi="ar-IQ"/>
        </w:rPr>
      </w:pPr>
      <w:r>
        <w:rPr>
          <w:sz w:val="28"/>
          <w:szCs w:val="28"/>
          <w:lang w:bidi="ar-IQ"/>
        </w:rPr>
        <w:t xml:space="preserve"> </w:t>
      </w:r>
      <w:r w:rsidR="002058D5" w:rsidRPr="001C3003">
        <w:rPr>
          <w:rFonts w:hint="cs"/>
          <w:sz w:val="28"/>
          <w:szCs w:val="28"/>
          <w:rtl/>
          <w:lang w:bidi="ar-IQ"/>
        </w:rPr>
        <w:t>تعهد خطي بان الابحاث المرفوعة للترقية الحالية غير مقدمة في اية ترقية سابقة وفي اية جهة كانت.</w:t>
      </w:r>
    </w:p>
    <w:p w:rsidR="002058D5" w:rsidRPr="001C3003" w:rsidRDefault="002058D5" w:rsidP="00FB0A54">
      <w:pPr>
        <w:pStyle w:val="ListParagraph"/>
        <w:numPr>
          <w:ilvl w:val="0"/>
          <w:numId w:val="5"/>
        </w:numPr>
        <w:shd w:val="clear" w:color="auto" w:fill="FFFFFF" w:themeFill="background1"/>
        <w:tabs>
          <w:tab w:val="left" w:pos="390"/>
        </w:tabs>
        <w:ind w:left="248"/>
        <w:rPr>
          <w:sz w:val="28"/>
          <w:szCs w:val="28"/>
          <w:lang w:bidi="ar-IQ"/>
        </w:rPr>
      </w:pPr>
      <w:r w:rsidRPr="00FB0A54">
        <w:rPr>
          <w:rFonts w:hint="cs"/>
          <w:sz w:val="28"/>
          <w:szCs w:val="28"/>
          <w:shd w:val="clear" w:color="auto" w:fill="FFFFFF" w:themeFill="background1"/>
          <w:rtl/>
          <w:lang w:bidi="ar-IQ"/>
        </w:rPr>
        <w:t xml:space="preserve">استمارة الاستلال العلمي (من الرسائل </w:t>
      </w:r>
      <w:proofErr w:type="spellStart"/>
      <w:r w:rsidRPr="00FB0A54">
        <w:rPr>
          <w:rFonts w:hint="cs"/>
          <w:sz w:val="28"/>
          <w:szCs w:val="28"/>
          <w:shd w:val="clear" w:color="auto" w:fill="FFFFFF" w:themeFill="background1"/>
          <w:rtl/>
          <w:lang w:bidi="ar-IQ"/>
        </w:rPr>
        <w:t>والاطاريح</w:t>
      </w:r>
      <w:proofErr w:type="spellEnd"/>
      <w:r w:rsidRPr="00FB0A54">
        <w:rPr>
          <w:rFonts w:hint="cs"/>
          <w:sz w:val="28"/>
          <w:szCs w:val="28"/>
          <w:shd w:val="clear" w:color="auto" w:fill="FFFFFF" w:themeFill="background1"/>
          <w:rtl/>
          <w:lang w:bidi="ar-IQ"/>
        </w:rPr>
        <w:t>)</w:t>
      </w:r>
      <w:r w:rsidR="00F735D2" w:rsidRPr="00FB0A54">
        <w:rPr>
          <w:rFonts w:hint="cs"/>
          <w:sz w:val="28"/>
          <w:szCs w:val="28"/>
          <w:shd w:val="clear" w:color="auto" w:fill="FFFFFF" w:themeFill="background1"/>
          <w:rtl/>
          <w:lang w:bidi="ar-IQ"/>
        </w:rPr>
        <w:t xml:space="preserve"> لجميع النتاج العلمي للجدولين (1،2)</w:t>
      </w:r>
      <w:r w:rsidRPr="001C3003">
        <w:rPr>
          <w:rFonts w:hint="cs"/>
          <w:sz w:val="28"/>
          <w:szCs w:val="28"/>
          <w:rtl/>
          <w:lang w:bidi="ar-IQ"/>
        </w:rPr>
        <w:t>.</w:t>
      </w:r>
    </w:p>
    <w:p w:rsidR="002058D5" w:rsidRPr="001C3003" w:rsidRDefault="002058D5" w:rsidP="00FB0A54">
      <w:pPr>
        <w:pStyle w:val="ListParagraph"/>
        <w:numPr>
          <w:ilvl w:val="0"/>
          <w:numId w:val="5"/>
        </w:numPr>
        <w:shd w:val="clear" w:color="auto" w:fill="FFFFFF" w:themeFill="background1"/>
        <w:tabs>
          <w:tab w:val="left" w:pos="390"/>
        </w:tabs>
        <w:ind w:left="248"/>
        <w:rPr>
          <w:sz w:val="28"/>
          <w:szCs w:val="28"/>
          <w:lang w:bidi="ar-IQ"/>
        </w:rPr>
      </w:pPr>
      <w:r w:rsidRPr="00FB0A54">
        <w:rPr>
          <w:rFonts w:hint="cs"/>
          <w:sz w:val="28"/>
          <w:szCs w:val="28"/>
          <w:shd w:val="clear" w:color="auto" w:fill="FFFFFF" w:themeFill="background1"/>
          <w:rtl/>
          <w:lang w:bidi="ar-IQ"/>
        </w:rPr>
        <w:t xml:space="preserve">استمارة الاستلال </w:t>
      </w:r>
      <w:proofErr w:type="spellStart"/>
      <w:r w:rsidR="00F735D2" w:rsidRPr="00FB0A54">
        <w:rPr>
          <w:rFonts w:hint="cs"/>
          <w:sz w:val="28"/>
          <w:szCs w:val="28"/>
          <w:shd w:val="clear" w:color="auto" w:fill="FFFFFF" w:themeFill="background1"/>
          <w:rtl/>
          <w:lang w:bidi="ar-IQ"/>
        </w:rPr>
        <w:t>الاكتروني</w:t>
      </w:r>
      <w:proofErr w:type="spellEnd"/>
      <w:r w:rsidR="00F735D2" w:rsidRPr="00FB0A54">
        <w:rPr>
          <w:rFonts w:hint="cs"/>
          <w:sz w:val="28"/>
          <w:szCs w:val="28"/>
          <w:shd w:val="clear" w:color="auto" w:fill="FFFFFF" w:themeFill="background1"/>
          <w:rtl/>
          <w:lang w:bidi="ar-IQ"/>
        </w:rPr>
        <w:t xml:space="preserve"> مع تقرير الاستلال </w:t>
      </w:r>
      <w:proofErr w:type="spellStart"/>
      <w:r w:rsidR="00F735D2" w:rsidRPr="00FB0A54">
        <w:rPr>
          <w:rFonts w:hint="cs"/>
          <w:sz w:val="28"/>
          <w:szCs w:val="28"/>
          <w:shd w:val="clear" w:color="auto" w:fill="FFFFFF" w:themeFill="background1"/>
          <w:rtl/>
          <w:lang w:bidi="ar-IQ"/>
        </w:rPr>
        <w:t>بأستخدام</w:t>
      </w:r>
      <w:proofErr w:type="spellEnd"/>
      <w:r w:rsidR="00F735D2" w:rsidRPr="00FB0A54">
        <w:rPr>
          <w:rFonts w:hint="cs"/>
          <w:sz w:val="28"/>
          <w:szCs w:val="28"/>
          <w:shd w:val="clear" w:color="auto" w:fill="FFFFFF" w:themeFill="background1"/>
          <w:rtl/>
          <w:lang w:bidi="ar-IQ"/>
        </w:rPr>
        <w:t xml:space="preserve"> برنامج (</w:t>
      </w:r>
      <w:proofErr w:type="spellStart"/>
      <w:r w:rsidR="00F735D2" w:rsidRPr="00FB0A54">
        <w:rPr>
          <w:sz w:val="28"/>
          <w:szCs w:val="28"/>
          <w:shd w:val="clear" w:color="auto" w:fill="FFFFFF" w:themeFill="background1"/>
          <w:lang w:bidi="ar-IQ"/>
        </w:rPr>
        <w:t>Turntin</w:t>
      </w:r>
      <w:proofErr w:type="spellEnd"/>
      <w:r w:rsidR="00F735D2" w:rsidRPr="00FB0A54">
        <w:rPr>
          <w:rFonts w:hint="cs"/>
          <w:sz w:val="28"/>
          <w:szCs w:val="28"/>
          <w:shd w:val="clear" w:color="auto" w:fill="FFFFFF" w:themeFill="background1"/>
          <w:rtl/>
          <w:lang w:bidi="ar-IQ"/>
        </w:rPr>
        <w:t>) لجميع النتاج العلمي للجدولين (1،2)</w:t>
      </w:r>
      <w:r w:rsidR="00F735D2" w:rsidRPr="001C3003">
        <w:rPr>
          <w:rFonts w:hint="cs"/>
          <w:sz w:val="28"/>
          <w:szCs w:val="28"/>
          <w:rtl/>
          <w:lang w:bidi="ar-IQ"/>
        </w:rPr>
        <w:t>.</w:t>
      </w:r>
      <w:r w:rsidRPr="001C3003">
        <w:rPr>
          <w:rFonts w:hint="cs"/>
          <w:sz w:val="28"/>
          <w:szCs w:val="28"/>
          <w:rtl/>
          <w:lang w:bidi="ar-IQ"/>
        </w:rPr>
        <w:t>.</w:t>
      </w:r>
    </w:p>
    <w:p w:rsidR="002058D5" w:rsidRDefault="002058D5" w:rsidP="00FB0A54">
      <w:pPr>
        <w:pStyle w:val="ListParagraph"/>
        <w:numPr>
          <w:ilvl w:val="0"/>
          <w:numId w:val="5"/>
        </w:numPr>
        <w:shd w:val="clear" w:color="auto" w:fill="FFFFFF" w:themeFill="background1"/>
        <w:tabs>
          <w:tab w:val="left" w:pos="390"/>
        </w:tabs>
        <w:ind w:left="248"/>
        <w:rPr>
          <w:sz w:val="28"/>
          <w:szCs w:val="28"/>
          <w:lang w:bidi="ar-IQ"/>
        </w:rPr>
      </w:pPr>
      <w:r w:rsidRPr="00FB0A54">
        <w:rPr>
          <w:rFonts w:hint="cs"/>
          <w:sz w:val="28"/>
          <w:szCs w:val="28"/>
          <w:shd w:val="clear" w:color="auto" w:fill="FFFFFF" w:themeFill="background1"/>
          <w:rtl/>
          <w:lang w:bidi="ar-IQ"/>
        </w:rPr>
        <w:t xml:space="preserve">الاوامر الادارية لكل لجنة </w:t>
      </w:r>
      <w:r w:rsidR="005E17EC" w:rsidRPr="00FB0A54">
        <w:rPr>
          <w:rFonts w:hint="cs"/>
          <w:sz w:val="28"/>
          <w:szCs w:val="28"/>
          <w:shd w:val="clear" w:color="auto" w:fill="FFFFFF" w:themeFill="background1"/>
          <w:rtl/>
          <w:lang w:bidi="ar-IQ"/>
        </w:rPr>
        <w:t>استلال بتوقيع العميد حصراً والتأكد من ان اللجنة قد ملأت جميع حقول الاستمارتين مع التوقيع</w:t>
      </w:r>
      <w:r w:rsidR="005E17EC" w:rsidRPr="001C3003">
        <w:rPr>
          <w:rFonts w:hint="cs"/>
          <w:sz w:val="28"/>
          <w:szCs w:val="28"/>
          <w:rtl/>
          <w:lang w:bidi="ar-IQ"/>
        </w:rPr>
        <w:t>.</w:t>
      </w:r>
    </w:p>
    <w:p w:rsidR="005E17EC" w:rsidRPr="001C3003" w:rsidRDefault="005E17EC" w:rsidP="002058D5">
      <w:pPr>
        <w:pStyle w:val="ListParagraph"/>
        <w:numPr>
          <w:ilvl w:val="0"/>
          <w:numId w:val="5"/>
        </w:numPr>
        <w:tabs>
          <w:tab w:val="left" w:pos="390"/>
        </w:tabs>
        <w:ind w:left="248"/>
        <w:rPr>
          <w:sz w:val="28"/>
          <w:szCs w:val="28"/>
          <w:lang w:bidi="ar-IQ"/>
        </w:rPr>
      </w:pPr>
      <w:r w:rsidRPr="001C3003">
        <w:rPr>
          <w:rFonts w:hint="cs"/>
          <w:sz w:val="28"/>
          <w:szCs w:val="28"/>
          <w:rtl/>
          <w:lang w:bidi="ar-IQ"/>
        </w:rPr>
        <w:t>شهادتي اجتياز دورة الحاسوب وطرائق التدريس الاصلية فان تعذر الحصول عليها فتختم المستنسخة بختم حي من الجهة التي اقامة الدورة</w:t>
      </w:r>
      <w:r w:rsidR="00613670">
        <w:rPr>
          <w:sz w:val="28"/>
          <w:szCs w:val="28"/>
          <w:lang w:bidi="ar-IQ"/>
        </w:rPr>
        <w:t xml:space="preserve">  </w:t>
      </w:r>
      <w:r w:rsidR="00613670">
        <w:rPr>
          <w:rFonts w:hint="cs"/>
          <w:sz w:val="28"/>
          <w:szCs w:val="28"/>
          <w:rtl/>
          <w:lang w:bidi="ar-IQ"/>
        </w:rPr>
        <w:t>وخاصة للترقية الى مرتبة (مدرس)</w:t>
      </w:r>
      <w:r w:rsidRPr="001C3003">
        <w:rPr>
          <w:rFonts w:hint="cs"/>
          <w:sz w:val="28"/>
          <w:szCs w:val="28"/>
          <w:rtl/>
          <w:lang w:bidi="ar-IQ"/>
        </w:rPr>
        <w:t>.</w:t>
      </w:r>
    </w:p>
    <w:p w:rsidR="005E17EC" w:rsidRPr="001C3003" w:rsidRDefault="005E17EC" w:rsidP="002058D5">
      <w:pPr>
        <w:pStyle w:val="ListParagraph"/>
        <w:numPr>
          <w:ilvl w:val="0"/>
          <w:numId w:val="5"/>
        </w:numPr>
        <w:tabs>
          <w:tab w:val="left" w:pos="390"/>
        </w:tabs>
        <w:ind w:left="248"/>
        <w:rPr>
          <w:sz w:val="28"/>
          <w:szCs w:val="28"/>
          <w:lang w:bidi="ar-IQ"/>
        </w:rPr>
      </w:pPr>
      <w:r w:rsidRPr="001C3003">
        <w:rPr>
          <w:rFonts w:hint="cs"/>
          <w:sz w:val="28"/>
          <w:szCs w:val="28"/>
          <w:rtl/>
          <w:lang w:bidi="ar-IQ"/>
        </w:rPr>
        <w:t>كتب الانفكاك والمبشرة بالنسبة للأساتذة الذين انقطعوا عن التدريس في الجامعة .</w:t>
      </w:r>
    </w:p>
    <w:p w:rsidR="005E17EC" w:rsidRPr="001C3003" w:rsidRDefault="005E17EC" w:rsidP="002058D5">
      <w:pPr>
        <w:pStyle w:val="ListParagraph"/>
        <w:numPr>
          <w:ilvl w:val="0"/>
          <w:numId w:val="5"/>
        </w:numPr>
        <w:tabs>
          <w:tab w:val="left" w:pos="390"/>
        </w:tabs>
        <w:ind w:left="248"/>
        <w:rPr>
          <w:sz w:val="28"/>
          <w:szCs w:val="28"/>
          <w:lang w:bidi="ar-IQ"/>
        </w:rPr>
      </w:pPr>
      <w:r w:rsidRPr="001C3003">
        <w:rPr>
          <w:rFonts w:hint="cs"/>
          <w:sz w:val="28"/>
          <w:szCs w:val="28"/>
          <w:rtl/>
          <w:lang w:bidi="ar-IQ"/>
        </w:rPr>
        <w:lastRenderedPageBreak/>
        <w:t>بحوث الترقية السابقة منشورة مع نسخ المجلات المنشور فيها الابحاث وبالنسبة للأساتذة الذين تمت ترقيتهم في جامعات اخرى يرفق كتاب من لجنة الترقيات في تلك الجامعات تذكر فيها تفاصيل البحاث التي اعتمدت للترقية</w:t>
      </w:r>
      <w:r w:rsidR="00613670">
        <w:rPr>
          <w:rFonts w:hint="cs"/>
          <w:sz w:val="28"/>
          <w:szCs w:val="28"/>
          <w:rtl/>
          <w:lang w:bidi="ar-IQ"/>
        </w:rPr>
        <w:t xml:space="preserve"> وتفاصيل سير المعاملة وخلاصتها</w:t>
      </w:r>
      <w:r w:rsidRPr="001C3003">
        <w:rPr>
          <w:rFonts w:hint="cs"/>
          <w:sz w:val="28"/>
          <w:szCs w:val="28"/>
          <w:rtl/>
          <w:lang w:bidi="ar-IQ"/>
        </w:rPr>
        <w:t>.</w:t>
      </w:r>
    </w:p>
    <w:p w:rsidR="00561FD7" w:rsidRPr="00561FD7" w:rsidRDefault="001C3003" w:rsidP="00561FD7">
      <w:pPr>
        <w:pStyle w:val="ListParagraph"/>
        <w:numPr>
          <w:ilvl w:val="0"/>
          <w:numId w:val="5"/>
        </w:numPr>
        <w:tabs>
          <w:tab w:val="left" w:pos="390"/>
        </w:tabs>
        <w:ind w:left="248"/>
        <w:rPr>
          <w:sz w:val="28"/>
          <w:szCs w:val="28"/>
          <w:lang w:bidi="ar-IQ"/>
        </w:rPr>
      </w:pPr>
      <w:r w:rsidRPr="001C3003">
        <w:rPr>
          <w:rFonts w:hint="cs"/>
          <w:sz w:val="28"/>
          <w:szCs w:val="28"/>
          <w:rtl/>
          <w:lang w:bidi="ar-IQ"/>
        </w:rPr>
        <w:t>تأييد من الكلية او المكتبة المركزية باشتراك صاحب الترقية بالمكتبة الافتراضية.</w:t>
      </w:r>
    </w:p>
    <w:p w:rsidR="00561FD7" w:rsidRPr="00561FD7" w:rsidRDefault="001C3003" w:rsidP="00561FD7">
      <w:pPr>
        <w:pStyle w:val="ListParagraph"/>
        <w:numPr>
          <w:ilvl w:val="0"/>
          <w:numId w:val="5"/>
        </w:numPr>
        <w:tabs>
          <w:tab w:val="left" w:pos="390"/>
        </w:tabs>
        <w:ind w:left="248"/>
        <w:rPr>
          <w:sz w:val="28"/>
          <w:szCs w:val="28"/>
          <w:lang w:bidi="ar-IQ"/>
        </w:rPr>
      </w:pPr>
      <w:r w:rsidRPr="001C3003">
        <w:rPr>
          <w:rFonts w:hint="cs"/>
          <w:sz w:val="28"/>
          <w:szCs w:val="28"/>
          <w:rtl/>
          <w:lang w:bidi="ar-IQ"/>
        </w:rPr>
        <w:t>رسالة الماجستير واطروحة الدكتوراه والدبلوم (ان وجدت) موقعة من قبل اللجنة المشرفة وبنسخ اصلية.</w:t>
      </w:r>
    </w:p>
    <w:p w:rsidR="00613670" w:rsidRDefault="00A3328E" w:rsidP="002058D5">
      <w:pPr>
        <w:pStyle w:val="ListParagraph"/>
        <w:numPr>
          <w:ilvl w:val="0"/>
          <w:numId w:val="5"/>
        </w:numPr>
        <w:tabs>
          <w:tab w:val="left" w:pos="390"/>
        </w:tabs>
        <w:ind w:left="248"/>
        <w:rPr>
          <w:sz w:val="28"/>
          <w:szCs w:val="28"/>
          <w:lang w:bidi="ar-IQ"/>
        </w:rPr>
      </w:pPr>
      <w:r>
        <w:rPr>
          <w:rFonts w:hint="cs"/>
          <w:sz w:val="28"/>
          <w:szCs w:val="28"/>
          <w:rtl/>
          <w:lang w:bidi="ar-IQ"/>
        </w:rPr>
        <w:t>تقديم ما</w:t>
      </w:r>
      <w:r w:rsidR="00EF683E">
        <w:rPr>
          <w:sz w:val="28"/>
          <w:szCs w:val="28"/>
          <w:lang w:bidi="ar-IQ"/>
        </w:rPr>
        <w:t xml:space="preserve"> </w:t>
      </w:r>
      <w:r>
        <w:rPr>
          <w:rFonts w:hint="cs"/>
          <w:sz w:val="28"/>
          <w:szCs w:val="28"/>
          <w:rtl/>
          <w:lang w:bidi="ar-IQ"/>
        </w:rPr>
        <w:t>يثبت ان البحوث المقدمة للترقية الحالية مدرجة ضمن الخطة السنوية</w:t>
      </w:r>
    </w:p>
    <w:p w:rsidR="00610EA2" w:rsidRDefault="00A3328E" w:rsidP="002058D5">
      <w:pPr>
        <w:pStyle w:val="ListParagraph"/>
        <w:numPr>
          <w:ilvl w:val="0"/>
          <w:numId w:val="5"/>
        </w:numPr>
        <w:tabs>
          <w:tab w:val="left" w:pos="390"/>
        </w:tabs>
        <w:ind w:left="248"/>
        <w:rPr>
          <w:sz w:val="28"/>
          <w:szCs w:val="28"/>
          <w:lang w:bidi="ar-IQ"/>
        </w:rPr>
      </w:pPr>
      <w:r>
        <w:rPr>
          <w:rFonts w:hint="cs"/>
          <w:sz w:val="28"/>
          <w:szCs w:val="28"/>
          <w:rtl/>
          <w:lang w:bidi="ar-IQ"/>
        </w:rPr>
        <w:t>تقديم ما</w:t>
      </w:r>
      <w:r w:rsidR="00EF683E">
        <w:rPr>
          <w:sz w:val="28"/>
          <w:szCs w:val="28"/>
          <w:lang w:bidi="ar-IQ"/>
        </w:rPr>
        <w:t xml:space="preserve"> </w:t>
      </w:r>
      <w:r>
        <w:rPr>
          <w:rFonts w:hint="cs"/>
          <w:sz w:val="28"/>
          <w:szCs w:val="28"/>
          <w:rtl/>
          <w:lang w:bidi="ar-IQ"/>
        </w:rPr>
        <w:t>يثبت ان البحوث المنشورة في مجلات ذات معامل تأثير (</w:t>
      </w:r>
      <w:proofErr w:type="spellStart"/>
      <w:r>
        <w:rPr>
          <w:rFonts w:hint="cs"/>
          <w:sz w:val="28"/>
          <w:szCs w:val="28"/>
          <w:rtl/>
          <w:lang w:bidi="ar-IQ"/>
        </w:rPr>
        <w:t>سكوباس</w:t>
      </w:r>
      <w:proofErr w:type="spellEnd"/>
      <w:r>
        <w:rPr>
          <w:rFonts w:hint="cs"/>
          <w:sz w:val="28"/>
          <w:szCs w:val="28"/>
          <w:rtl/>
          <w:lang w:bidi="ar-IQ"/>
        </w:rPr>
        <w:t xml:space="preserve"> ، </w:t>
      </w:r>
      <w:proofErr w:type="spellStart"/>
      <w:r>
        <w:rPr>
          <w:rFonts w:hint="cs"/>
          <w:sz w:val="28"/>
          <w:szCs w:val="28"/>
          <w:rtl/>
          <w:lang w:bidi="ar-IQ"/>
        </w:rPr>
        <w:t>كلافيت</w:t>
      </w:r>
      <w:proofErr w:type="spellEnd"/>
      <w:r>
        <w:rPr>
          <w:rFonts w:hint="cs"/>
          <w:sz w:val="28"/>
          <w:szCs w:val="28"/>
          <w:rtl/>
          <w:lang w:bidi="ar-IQ"/>
        </w:rPr>
        <w:t xml:space="preserve"> ...) مسجلة في </w:t>
      </w:r>
    </w:p>
    <w:p w:rsidR="00A3328E" w:rsidRDefault="00A3328E" w:rsidP="00FB0A54">
      <w:pPr>
        <w:pStyle w:val="ListParagraph"/>
        <w:tabs>
          <w:tab w:val="left" w:pos="390"/>
        </w:tabs>
        <w:ind w:left="248"/>
        <w:rPr>
          <w:sz w:val="28"/>
          <w:szCs w:val="28"/>
          <w:rtl/>
          <w:lang w:bidi="ar-IQ"/>
        </w:rPr>
      </w:pPr>
      <w:r>
        <w:rPr>
          <w:rFonts w:hint="cs"/>
          <w:sz w:val="28"/>
          <w:szCs w:val="28"/>
          <w:rtl/>
          <w:lang w:bidi="ar-IQ"/>
        </w:rPr>
        <w:t xml:space="preserve">مستوعبات </w:t>
      </w:r>
      <w:proofErr w:type="spellStart"/>
      <w:r>
        <w:rPr>
          <w:rFonts w:hint="cs"/>
          <w:sz w:val="28"/>
          <w:szCs w:val="28"/>
          <w:rtl/>
          <w:lang w:bidi="ar-IQ"/>
        </w:rPr>
        <w:t>هذة</w:t>
      </w:r>
      <w:proofErr w:type="spellEnd"/>
      <w:r>
        <w:rPr>
          <w:rFonts w:hint="cs"/>
          <w:sz w:val="28"/>
          <w:szCs w:val="28"/>
          <w:rtl/>
          <w:lang w:bidi="ar-IQ"/>
        </w:rPr>
        <w:t xml:space="preserve"> المجلات ايضاً (كتاب لجنة فحص المستوعبات)</w:t>
      </w:r>
    </w:p>
    <w:p w:rsidR="00610EA2" w:rsidRDefault="009E479D" w:rsidP="00FB0A54">
      <w:pPr>
        <w:pStyle w:val="ListParagraph"/>
        <w:numPr>
          <w:ilvl w:val="0"/>
          <w:numId w:val="5"/>
        </w:numPr>
        <w:tabs>
          <w:tab w:val="left" w:pos="390"/>
        </w:tabs>
        <w:ind w:left="248"/>
        <w:rPr>
          <w:sz w:val="28"/>
          <w:szCs w:val="28"/>
          <w:lang w:bidi="ar-IQ"/>
        </w:rPr>
      </w:pPr>
      <w:r>
        <w:rPr>
          <w:rFonts w:hint="cs"/>
          <w:sz w:val="28"/>
          <w:szCs w:val="28"/>
          <w:rtl/>
          <w:lang w:bidi="ar-IQ"/>
        </w:rPr>
        <w:t xml:space="preserve"> </w:t>
      </w:r>
      <w:r w:rsidR="00610EA2">
        <w:rPr>
          <w:rFonts w:hint="cs"/>
          <w:sz w:val="28"/>
          <w:szCs w:val="28"/>
          <w:rtl/>
          <w:lang w:bidi="ar-IQ"/>
        </w:rPr>
        <w:t>ملف</w:t>
      </w:r>
      <w:r>
        <w:rPr>
          <w:rFonts w:hint="cs"/>
          <w:sz w:val="28"/>
          <w:szCs w:val="28"/>
          <w:rtl/>
          <w:lang w:bidi="ar-IQ"/>
        </w:rPr>
        <w:t xml:space="preserve"> يحتوي على ما</w:t>
      </w:r>
      <w:r w:rsidR="00EF683E">
        <w:rPr>
          <w:sz w:val="28"/>
          <w:szCs w:val="28"/>
          <w:lang w:bidi="ar-IQ"/>
        </w:rPr>
        <w:t xml:space="preserve"> </w:t>
      </w:r>
      <w:r>
        <w:rPr>
          <w:rFonts w:hint="cs"/>
          <w:sz w:val="28"/>
          <w:szCs w:val="28"/>
          <w:rtl/>
          <w:lang w:bidi="ar-IQ"/>
        </w:rPr>
        <w:t>تم استخدامه لاحتساب نقاط جدول رقم(2) حسب جدول اللجنة العلمية (الفقرة رقم 4</w:t>
      </w:r>
      <w:r w:rsidR="00610EA2">
        <w:rPr>
          <w:rFonts w:hint="cs"/>
          <w:sz w:val="28"/>
          <w:szCs w:val="28"/>
          <w:rtl/>
          <w:lang w:bidi="ar-IQ"/>
        </w:rPr>
        <w:t xml:space="preserve"> </w:t>
      </w:r>
      <w:r>
        <w:rPr>
          <w:rFonts w:hint="cs"/>
          <w:sz w:val="28"/>
          <w:szCs w:val="28"/>
          <w:rtl/>
          <w:lang w:bidi="ar-IQ"/>
        </w:rPr>
        <w:t>)</w:t>
      </w:r>
    </w:p>
    <w:p w:rsidR="009E479D" w:rsidRDefault="009E479D" w:rsidP="00FB0A54">
      <w:pPr>
        <w:pStyle w:val="ListParagraph"/>
        <w:numPr>
          <w:ilvl w:val="0"/>
          <w:numId w:val="5"/>
        </w:numPr>
        <w:tabs>
          <w:tab w:val="left" w:pos="390"/>
        </w:tabs>
        <w:ind w:left="248"/>
        <w:rPr>
          <w:sz w:val="28"/>
          <w:szCs w:val="28"/>
          <w:lang w:bidi="ar-IQ"/>
        </w:rPr>
      </w:pPr>
      <w:r w:rsidRPr="009E479D">
        <w:rPr>
          <w:rFonts w:hint="cs"/>
          <w:sz w:val="28"/>
          <w:szCs w:val="28"/>
          <w:rtl/>
          <w:lang w:bidi="ar-IQ"/>
        </w:rPr>
        <w:t>ملف يحتوي على ما</w:t>
      </w:r>
      <w:r w:rsidR="00EF683E">
        <w:rPr>
          <w:sz w:val="28"/>
          <w:szCs w:val="28"/>
          <w:lang w:bidi="ar-IQ"/>
        </w:rPr>
        <w:t xml:space="preserve"> </w:t>
      </w:r>
      <w:r w:rsidRPr="009E479D">
        <w:rPr>
          <w:rFonts w:hint="cs"/>
          <w:sz w:val="28"/>
          <w:szCs w:val="28"/>
          <w:rtl/>
          <w:lang w:bidi="ar-IQ"/>
        </w:rPr>
        <w:t xml:space="preserve">تم </w:t>
      </w:r>
      <w:r>
        <w:rPr>
          <w:rFonts w:hint="cs"/>
          <w:sz w:val="28"/>
          <w:szCs w:val="28"/>
          <w:rtl/>
          <w:lang w:bidi="ar-IQ"/>
        </w:rPr>
        <w:t>ادراجه</w:t>
      </w:r>
      <w:r w:rsidRPr="009E479D">
        <w:rPr>
          <w:rFonts w:hint="cs"/>
          <w:sz w:val="28"/>
          <w:szCs w:val="28"/>
          <w:rtl/>
          <w:lang w:bidi="ar-IQ"/>
        </w:rPr>
        <w:t xml:space="preserve"> لاحتساب نقاط جدول رقم</w:t>
      </w:r>
      <w:r w:rsidR="00561FD7">
        <w:rPr>
          <w:sz w:val="28"/>
          <w:szCs w:val="28"/>
          <w:lang w:bidi="ar-IQ"/>
        </w:rPr>
        <w:t xml:space="preserve"> </w:t>
      </w:r>
      <w:r w:rsidRPr="009E479D">
        <w:rPr>
          <w:rFonts w:hint="cs"/>
          <w:sz w:val="28"/>
          <w:szCs w:val="28"/>
          <w:rtl/>
          <w:lang w:bidi="ar-IQ"/>
        </w:rPr>
        <w:t>(</w:t>
      </w:r>
      <w:r>
        <w:rPr>
          <w:rFonts w:hint="cs"/>
          <w:sz w:val="28"/>
          <w:szCs w:val="28"/>
          <w:rtl/>
          <w:lang w:bidi="ar-IQ"/>
        </w:rPr>
        <w:t>1</w:t>
      </w:r>
      <w:r w:rsidRPr="009E479D">
        <w:rPr>
          <w:rFonts w:hint="cs"/>
          <w:sz w:val="28"/>
          <w:szCs w:val="28"/>
          <w:rtl/>
          <w:lang w:bidi="ar-IQ"/>
        </w:rPr>
        <w:t xml:space="preserve">) حسب جدول اللجنة العلمية (الفقرة رقم </w:t>
      </w:r>
      <w:r>
        <w:rPr>
          <w:rFonts w:hint="cs"/>
          <w:sz w:val="28"/>
          <w:szCs w:val="28"/>
          <w:rtl/>
          <w:lang w:bidi="ar-IQ"/>
        </w:rPr>
        <w:t>5)</w:t>
      </w:r>
    </w:p>
    <w:p w:rsidR="009E479D" w:rsidRDefault="009E479D" w:rsidP="00FB0A54">
      <w:pPr>
        <w:pStyle w:val="ListParagraph"/>
        <w:numPr>
          <w:ilvl w:val="0"/>
          <w:numId w:val="5"/>
        </w:numPr>
        <w:tabs>
          <w:tab w:val="left" w:pos="390"/>
        </w:tabs>
        <w:ind w:left="248"/>
        <w:rPr>
          <w:sz w:val="28"/>
          <w:szCs w:val="28"/>
          <w:lang w:bidi="ar-IQ"/>
        </w:rPr>
      </w:pPr>
      <w:r>
        <w:rPr>
          <w:rFonts w:hint="cs"/>
          <w:sz w:val="28"/>
          <w:szCs w:val="28"/>
          <w:rtl/>
          <w:lang w:bidi="ar-IQ"/>
        </w:rPr>
        <w:t>اقراص عدد (2 )</w:t>
      </w:r>
      <w:r w:rsidR="00FB0A54">
        <w:rPr>
          <w:rFonts w:hint="cs"/>
          <w:sz w:val="28"/>
          <w:szCs w:val="28"/>
          <w:rtl/>
          <w:lang w:bidi="ar-IQ"/>
        </w:rPr>
        <w:t xml:space="preserve">  الاول يحتوي على بحوث بنظام (</w:t>
      </w:r>
      <w:proofErr w:type="spellStart"/>
      <w:r w:rsidR="00FB0A54">
        <w:rPr>
          <w:sz w:val="28"/>
          <w:szCs w:val="28"/>
          <w:lang w:bidi="ar-IQ"/>
        </w:rPr>
        <w:t>pdf</w:t>
      </w:r>
      <w:proofErr w:type="spellEnd"/>
      <w:r w:rsidR="00FB0A54">
        <w:rPr>
          <w:rFonts w:hint="cs"/>
          <w:sz w:val="28"/>
          <w:szCs w:val="28"/>
          <w:rtl/>
          <w:lang w:bidi="ar-IQ"/>
        </w:rPr>
        <w:t xml:space="preserve">) من المجلات المنشور فيها (نسخة المجلة) </w:t>
      </w:r>
      <w:r w:rsidR="00FB0A54" w:rsidRPr="00304356">
        <w:rPr>
          <w:rFonts w:hint="cs"/>
          <w:color w:val="E36C0A" w:themeColor="accent6" w:themeShade="BF"/>
          <w:sz w:val="28"/>
          <w:szCs w:val="28"/>
          <w:rtl/>
          <w:lang w:bidi="ar-IQ"/>
        </w:rPr>
        <w:t xml:space="preserve">والثاني يحتوي على خلاصة المعاملة بنظام ال </w:t>
      </w:r>
      <w:r w:rsidR="00FB0A54" w:rsidRPr="00304356">
        <w:rPr>
          <w:color w:val="E36C0A" w:themeColor="accent6" w:themeShade="BF"/>
          <w:sz w:val="28"/>
          <w:szCs w:val="28"/>
          <w:lang w:bidi="ar-IQ"/>
        </w:rPr>
        <w:t>Word</w:t>
      </w:r>
      <w:r>
        <w:rPr>
          <w:rFonts w:hint="cs"/>
          <w:sz w:val="28"/>
          <w:szCs w:val="28"/>
          <w:rtl/>
          <w:lang w:bidi="ar-IQ"/>
        </w:rPr>
        <w:t xml:space="preserve"> </w:t>
      </w:r>
    </w:p>
    <w:p w:rsidR="00304356" w:rsidRDefault="00304356" w:rsidP="00304356">
      <w:pPr>
        <w:tabs>
          <w:tab w:val="left" w:pos="390"/>
        </w:tabs>
        <w:rPr>
          <w:sz w:val="28"/>
          <w:szCs w:val="28"/>
          <w:lang w:bidi="ar-IQ"/>
        </w:rPr>
      </w:pPr>
    </w:p>
    <w:p w:rsidR="00304356" w:rsidRPr="00304356" w:rsidRDefault="00304356" w:rsidP="00304356">
      <w:pPr>
        <w:tabs>
          <w:tab w:val="left" w:pos="390"/>
        </w:tabs>
        <w:rPr>
          <w:rFonts w:hint="cs"/>
          <w:sz w:val="28"/>
          <w:szCs w:val="28"/>
          <w:rtl/>
          <w:lang w:bidi="ar-IQ"/>
        </w:rPr>
      </w:pPr>
      <w:r>
        <w:rPr>
          <w:rFonts w:hint="cs"/>
          <w:sz w:val="28"/>
          <w:szCs w:val="28"/>
          <w:rtl/>
          <w:lang w:bidi="ar-IQ"/>
        </w:rPr>
        <w:t>ملاحظه// النقاط المدرجة بهذا اللون (</w:t>
      </w:r>
      <w:r>
        <w:rPr>
          <w:rFonts w:hint="cs"/>
          <w:color w:val="E36C0A" w:themeColor="accent6" w:themeShade="BF"/>
          <w:sz w:val="28"/>
          <w:szCs w:val="28"/>
          <w:rtl/>
          <w:lang w:bidi="ar-IQ"/>
        </w:rPr>
        <w:t>***</w:t>
      </w:r>
      <w:r w:rsidRPr="00304356">
        <w:rPr>
          <w:rFonts w:hint="cs"/>
          <w:sz w:val="28"/>
          <w:szCs w:val="28"/>
          <w:rtl/>
          <w:lang w:bidi="ar-IQ"/>
        </w:rPr>
        <w:t>)</w:t>
      </w:r>
      <w:r>
        <w:rPr>
          <w:rFonts w:hint="cs"/>
          <w:color w:val="E36C0A" w:themeColor="accent6" w:themeShade="BF"/>
          <w:sz w:val="28"/>
          <w:szCs w:val="28"/>
          <w:rtl/>
          <w:lang w:bidi="ar-IQ"/>
        </w:rPr>
        <w:t xml:space="preserve"> </w:t>
      </w:r>
      <w:r>
        <w:rPr>
          <w:rFonts w:hint="cs"/>
          <w:sz w:val="28"/>
          <w:szCs w:val="28"/>
          <w:rtl/>
          <w:lang w:bidi="ar-IQ"/>
        </w:rPr>
        <w:t>تتم في لجنة الترقيات بعد اكمال باقي الشروط</w:t>
      </w:r>
    </w:p>
    <w:sectPr w:rsidR="00304356" w:rsidRPr="00304356" w:rsidSect="00F81BDE">
      <w:pgSz w:w="11906" w:h="16838"/>
      <w:pgMar w:top="1440" w:right="1080" w:bottom="1440" w:left="1080" w:header="708" w:footer="708"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D79" w:rsidRDefault="00D91D79" w:rsidP="00F81BDE">
      <w:pPr>
        <w:spacing w:after="0" w:line="240" w:lineRule="auto"/>
      </w:pPr>
      <w:r>
        <w:separator/>
      </w:r>
    </w:p>
  </w:endnote>
  <w:endnote w:type="continuationSeparator" w:id="0">
    <w:p w:rsidR="00D91D79" w:rsidRDefault="00D91D79" w:rsidP="00F8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D79" w:rsidRDefault="00D91D79" w:rsidP="00F81BDE">
      <w:pPr>
        <w:spacing w:after="0" w:line="240" w:lineRule="auto"/>
      </w:pPr>
      <w:r>
        <w:separator/>
      </w:r>
    </w:p>
  </w:footnote>
  <w:footnote w:type="continuationSeparator" w:id="0">
    <w:p w:rsidR="00D91D79" w:rsidRDefault="00D91D79" w:rsidP="00F81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42D8"/>
    <w:multiLevelType w:val="hybridMultilevel"/>
    <w:tmpl w:val="7A52220E"/>
    <w:lvl w:ilvl="0" w:tplc="BD8EA0CA">
      <w:start w:val="1"/>
      <w:numFmt w:val="decimal"/>
      <w:lvlText w:val="%1."/>
      <w:lvlJc w:val="left"/>
      <w:pPr>
        <w:ind w:left="360" w:hanging="360"/>
      </w:pPr>
      <w:rPr>
        <w:rFonts w:asciiTheme="minorHAnsi" w:eastAsiaTheme="minorHAnsi" w:hAnsiTheme="minorHAnsi" w:cstheme="minorBidi"/>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DF62A4"/>
    <w:multiLevelType w:val="hybridMultilevel"/>
    <w:tmpl w:val="09EE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40537"/>
    <w:multiLevelType w:val="hybridMultilevel"/>
    <w:tmpl w:val="7FD8DF2A"/>
    <w:lvl w:ilvl="0" w:tplc="1CA670B0">
      <w:start w:val="1"/>
      <w:numFmt w:val="decimal"/>
      <w:lvlText w:val="%1-"/>
      <w:lvlJc w:val="left"/>
      <w:pPr>
        <w:ind w:left="9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99649E"/>
    <w:multiLevelType w:val="hybridMultilevel"/>
    <w:tmpl w:val="E9AA9CE4"/>
    <w:lvl w:ilvl="0" w:tplc="54B2BB38">
      <w:start w:val="1"/>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6C2C1F77"/>
    <w:multiLevelType w:val="hybridMultilevel"/>
    <w:tmpl w:val="D61A241A"/>
    <w:lvl w:ilvl="0" w:tplc="7B7A8BE8">
      <w:start w:val="1"/>
      <w:numFmt w:val="decimal"/>
      <w:lvlText w:val="%1-"/>
      <w:lvlJc w:val="left"/>
      <w:pPr>
        <w:ind w:left="360" w:hanging="360"/>
      </w:pPr>
      <w:rPr>
        <w:rFonts w:hint="default"/>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EE"/>
    <w:rsid w:val="000238CB"/>
    <w:rsid w:val="00041FB9"/>
    <w:rsid w:val="000D0BBD"/>
    <w:rsid w:val="000D5443"/>
    <w:rsid w:val="000E7EAB"/>
    <w:rsid w:val="00121487"/>
    <w:rsid w:val="001443D2"/>
    <w:rsid w:val="00151605"/>
    <w:rsid w:val="00152CC3"/>
    <w:rsid w:val="001675DB"/>
    <w:rsid w:val="0017055C"/>
    <w:rsid w:val="001A4C9B"/>
    <w:rsid w:val="001C3003"/>
    <w:rsid w:val="001F57CF"/>
    <w:rsid w:val="002058D5"/>
    <w:rsid w:val="0026632B"/>
    <w:rsid w:val="00271FB1"/>
    <w:rsid w:val="00284891"/>
    <w:rsid w:val="002B0B9F"/>
    <w:rsid w:val="002B5043"/>
    <w:rsid w:val="002D0066"/>
    <w:rsid w:val="0030273A"/>
    <w:rsid w:val="00304356"/>
    <w:rsid w:val="00321506"/>
    <w:rsid w:val="003248A4"/>
    <w:rsid w:val="0035409F"/>
    <w:rsid w:val="0036237A"/>
    <w:rsid w:val="00372BDB"/>
    <w:rsid w:val="00384D8D"/>
    <w:rsid w:val="0038538C"/>
    <w:rsid w:val="00392C2A"/>
    <w:rsid w:val="00394224"/>
    <w:rsid w:val="003958DF"/>
    <w:rsid w:val="003F7C27"/>
    <w:rsid w:val="00411851"/>
    <w:rsid w:val="00436297"/>
    <w:rsid w:val="0044064A"/>
    <w:rsid w:val="004B1151"/>
    <w:rsid w:val="004F7E5D"/>
    <w:rsid w:val="00561FD7"/>
    <w:rsid w:val="00564F5D"/>
    <w:rsid w:val="005E17EC"/>
    <w:rsid w:val="005E30B8"/>
    <w:rsid w:val="00610EA2"/>
    <w:rsid w:val="00613670"/>
    <w:rsid w:val="006C7266"/>
    <w:rsid w:val="006E0890"/>
    <w:rsid w:val="006F0B9C"/>
    <w:rsid w:val="0074598D"/>
    <w:rsid w:val="007A1FD7"/>
    <w:rsid w:val="007D37EE"/>
    <w:rsid w:val="008444D5"/>
    <w:rsid w:val="00857D22"/>
    <w:rsid w:val="00915F3D"/>
    <w:rsid w:val="00941D78"/>
    <w:rsid w:val="009A06B9"/>
    <w:rsid w:val="009E479D"/>
    <w:rsid w:val="00A00C2A"/>
    <w:rsid w:val="00A3328E"/>
    <w:rsid w:val="00A438A7"/>
    <w:rsid w:val="00A46468"/>
    <w:rsid w:val="00A5253D"/>
    <w:rsid w:val="00A546B4"/>
    <w:rsid w:val="00A57BF7"/>
    <w:rsid w:val="00AB1F5A"/>
    <w:rsid w:val="00AE21FC"/>
    <w:rsid w:val="00AF7249"/>
    <w:rsid w:val="00B017A0"/>
    <w:rsid w:val="00B0239E"/>
    <w:rsid w:val="00B16696"/>
    <w:rsid w:val="00B31A6F"/>
    <w:rsid w:val="00B35247"/>
    <w:rsid w:val="00B77629"/>
    <w:rsid w:val="00B848B0"/>
    <w:rsid w:val="00BA517C"/>
    <w:rsid w:val="00BC72A5"/>
    <w:rsid w:val="00C038D9"/>
    <w:rsid w:val="00C07D04"/>
    <w:rsid w:val="00C11247"/>
    <w:rsid w:val="00C45510"/>
    <w:rsid w:val="00C56686"/>
    <w:rsid w:val="00C572A9"/>
    <w:rsid w:val="00C814F0"/>
    <w:rsid w:val="00CE5061"/>
    <w:rsid w:val="00D07266"/>
    <w:rsid w:val="00D57614"/>
    <w:rsid w:val="00D63DD7"/>
    <w:rsid w:val="00D91D79"/>
    <w:rsid w:val="00DC2B17"/>
    <w:rsid w:val="00DC4E38"/>
    <w:rsid w:val="00E11698"/>
    <w:rsid w:val="00E15169"/>
    <w:rsid w:val="00E34DFC"/>
    <w:rsid w:val="00E61F92"/>
    <w:rsid w:val="00EB69D4"/>
    <w:rsid w:val="00EC1774"/>
    <w:rsid w:val="00EC3D20"/>
    <w:rsid w:val="00ED01AC"/>
    <w:rsid w:val="00ED1F88"/>
    <w:rsid w:val="00EF683E"/>
    <w:rsid w:val="00F20925"/>
    <w:rsid w:val="00F54AC4"/>
    <w:rsid w:val="00F735D2"/>
    <w:rsid w:val="00F75195"/>
    <w:rsid w:val="00F81BDE"/>
    <w:rsid w:val="00F821C1"/>
    <w:rsid w:val="00FB0A54"/>
    <w:rsid w:val="00FC5C5E"/>
    <w:rsid w:val="00FC5D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36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B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1BDE"/>
  </w:style>
  <w:style w:type="paragraph" w:styleId="Footer">
    <w:name w:val="footer"/>
    <w:basedOn w:val="Normal"/>
    <w:link w:val="FooterChar"/>
    <w:uiPriority w:val="99"/>
    <w:unhideWhenUsed/>
    <w:rsid w:val="00F81B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1BDE"/>
  </w:style>
  <w:style w:type="paragraph" w:styleId="ListParagraph">
    <w:name w:val="List Paragraph"/>
    <w:basedOn w:val="Normal"/>
    <w:uiPriority w:val="34"/>
    <w:qFormat/>
    <w:rsid w:val="00C038D9"/>
    <w:pPr>
      <w:ind w:left="720"/>
      <w:contextualSpacing/>
    </w:pPr>
  </w:style>
  <w:style w:type="paragraph" w:styleId="BalloonText">
    <w:name w:val="Balloon Text"/>
    <w:basedOn w:val="Normal"/>
    <w:link w:val="BalloonTextChar"/>
    <w:uiPriority w:val="99"/>
    <w:semiHidden/>
    <w:unhideWhenUsed/>
    <w:rsid w:val="00167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5DB"/>
    <w:rPr>
      <w:rFonts w:ascii="Tahoma" w:hAnsi="Tahoma" w:cs="Tahoma"/>
      <w:sz w:val="16"/>
      <w:szCs w:val="16"/>
    </w:rPr>
  </w:style>
  <w:style w:type="character" w:customStyle="1" w:styleId="Heading1Char">
    <w:name w:val="Heading 1 Char"/>
    <w:basedOn w:val="DefaultParagraphFont"/>
    <w:link w:val="Heading1"/>
    <w:uiPriority w:val="9"/>
    <w:rsid w:val="0043629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36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B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1BDE"/>
  </w:style>
  <w:style w:type="paragraph" w:styleId="Footer">
    <w:name w:val="footer"/>
    <w:basedOn w:val="Normal"/>
    <w:link w:val="FooterChar"/>
    <w:uiPriority w:val="99"/>
    <w:unhideWhenUsed/>
    <w:rsid w:val="00F81B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1BDE"/>
  </w:style>
  <w:style w:type="paragraph" w:styleId="ListParagraph">
    <w:name w:val="List Paragraph"/>
    <w:basedOn w:val="Normal"/>
    <w:uiPriority w:val="34"/>
    <w:qFormat/>
    <w:rsid w:val="00C038D9"/>
    <w:pPr>
      <w:ind w:left="720"/>
      <w:contextualSpacing/>
    </w:pPr>
  </w:style>
  <w:style w:type="paragraph" w:styleId="BalloonText">
    <w:name w:val="Balloon Text"/>
    <w:basedOn w:val="Normal"/>
    <w:link w:val="BalloonTextChar"/>
    <w:uiPriority w:val="99"/>
    <w:semiHidden/>
    <w:unhideWhenUsed/>
    <w:rsid w:val="00167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5DB"/>
    <w:rPr>
      <w:rFonts w:ascii="Tahoma" w:hAnsi="Tahoma" w:cs="Tahoma"/>
      <w:sz w:val="16"/>
      <w:szCs w:val="16"/>
    </w:rPr>
  </w:style>
  <w:style w:type="character" w:customStyle="1" w:styleId="Heading1Char">
    <w:name w:val="Heading 1 Char"/>
    <w:basedOn w:val="DefaultParagraphFont"/>
    <w:link w:val="Heading1"/>
    <w:uiPriority w:val="9"/>
    <w:rsid w:val="0043629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80BAF-C46F-494A-B9D4-79B3F376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9503</TotalTime>
  <Pages>2</Pages>
  <Words>501</Words>
  <Characters>2860</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ebdaa</dc:creator>
  <cp:keywords/>
  <dc:description/>
  <cp:lastModifiedBy>Maher</cp:lastModifiedBy>
  <cp:revision>45</cp:revision>
  <cp:lastPrinted>2019-04-07T06:49:00Z</cp:lastPrinted>
  <dcterms:created xsi:type="dcterms:W3CDTF">2014-12-25T12:20:00Z</dcterms:created>
  <dcterms:modified xsi:type="dcterms:W3CDTF">2022-05-25T07:59:00Z</dcterms:modified>
</cp:coreProperties>
</file>